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60" w:rsidRDefault="00E50760" w:rsidP="00E50760">
      <w:pPr>
        <w:jc w:val="right"/>
        <w:rPr>
          <w:rFonts w:ascii="Times New Roman" w:eastAsiaTheme="minorEastAsia" w:hAnsi="Times New Roman"/>
          <w:b/>
          <w:i/>
          <w:sz w:val="24"/>
          <w:lang w:eastAsia="bg-BG"/>
        </w:rPr>
      </w:pPr>
      <w:r>
        <w:rPr>
          <w:rFonts w:ascii="Times New Roman" w:eastAsiaTheme="minorEastAsia" w:hAnsi="Times New Roman"/>
          <w:b/>
          <w:i/>
          <w:sz w:val="24"/>
          <w:lang w:eastAsia="bg-BG"/>
        </w:rPr>
        <w:t xml:space="preserve">Образец № </w:t>
      </w:r>
      <w:r w:rsidR="00A76453">
        <w:rPr>
          <w:rFonts w:ascii="Times New Roman" w:eastAsiaTheme="minorEastAsia" w:hAnsi="Times New Roman"/>
          <w:b/>
          <w:i/>
          <w:sz w:val="24"/>
          <w:lang w:eastAsia="bg-BG"/>
        </w:rPr>
        <w:t>3</w:t>
      </w:r>
    </w:p>
    <w:p w:rsidR="00E50760" w:rsidRPr="00E50760" w:rsidRDefault="00E50760" w:rsidP="00E50760">
      <w:pPr>
        <w:jc w:val="center"/>
        <w:rPr>
          <w:rFonts w:ascii="Times New Roman" w:eastAsiaTheme="minorEastAsia" w:hAnsi="Times New Roman"/>
          <w:b/>
          <w:i/>
          <w:sz w:val="24"/>
          <w:lang w:eastAsia="bg-BG"/>
        </w:rPr>
      </w:pPr>
      <w:r w:rsidRPr="00E50760">
        <w:rPr>
          <w:rFonts w:ascii="Times New Roman" w:eastAsiaTheme="minorEastAsia" w:hAnsi="Times New Roman"/>
          <w:b/>
          <w:i/>
          <w:sz w:val="24"/>
          <w:lang w:eastAsia="bg-BG"/>
        </w:rPr>
        <w:t>Д Е К Л А Р А Ц И Я</w:t>
      </w:r>
    </w:p>
    <w:p w:rsidR="00E50760" w:rsidRPr="00E50760" w:rsidRDefault="003C22B1" w:rsidP="00E50760">
      <w:pPr>
        <w:jc w:val="center"/>
        <w:rPr>
          <w:rFonts w:ascii="Times New Roman" w:eastAsiaTheme="minorEastAsia" w:hAnsi="Times New Roman"/>
          <w:b/>
          <w:i/>
          <w:sz w:val="24"/>
          <w:lang w:eastAsia="bg-BG"/>
        </w:rPr>
      </w:pPr>
      <w:r>
        <w:rPr>
          <w:rFonts w:ascii="Times New Roman" w:eastAsiaTheme="minorEastAsia" w:hAnsi="Times New Roman"/>
          <w:b/>
          <w:i/>
          <w:sz w:val="24"/>
          <w:lang w:val="en-US" w:eastAsia="bg-BG"/>
        </w:rPr>
        <w:t>(</w:t>
      </w:r>
      <w:r w:rsidR="00E50760" w:rsidRPr="00E50760">
        <w:rPr>
          <w:rFonts w:ascii="Times New Roman" w:eastAsiaTheme="minorEastAsia" w:hAnsi="Times New Roman"/>
          <w:b/>
          <w:i/>
          <w:sz w:val="24"/>
          <w:lang w:eastAsia="bg-BG"/>
        </w:rPr>
        <w:t xml:space="preserve"> За</w:t>
      </w:r>
      <w:r w:rsidR="00E50760">
        <w:rPr>
          <w:rFonts w:ascii="Times New Roman" w:eastAsiaTheme="minorEastAsia" w:hAnsi="Times New Roman"/>
          <w:b/>
          <w:i/>
          <w:sz w:val="24"/>
          <w:lang w:eastAsia="bg-BG"/>
        </w:rPr>
        <w:t xml:space="preserve"> липса</w:t>
      </w:r>
      <w:r w:rsidR="00E50760" w:rsidRPr="00E50760">
        <w:rPr>
          <w:rFonts w:ascii="Times New Roman" w:eastAsiaTheme="minorEastAsia" w:hAnsi="Times New Roman"/>
          <w:b/>
          <w:i/>
          <w:sz w:val="24"/>
          <w:lang w:eastAsia="bg-BG"/>
        </w:rPr>
        <w:t xml:space="preserve"> обстоятелствата по чл. </w:t>
      </w:r>
      <w:r w:rsidR="00114049">
        <w:rPr>
          <w:rFonts w:ascii="Times New Roman" w:eastAsiaTheme="minorEastAsia" w:hAnsi="Times New Roman"/>
          <w:b/>
          <w:i/>
          <w:sz w:val="24"/>
          <w:lang w:eastAsia="bg-BG"/>
        </w:rPr>
        <w:t xml:space="preserve">97 ал 5 от ППЗОП във връзка с чл. </w:t>
      </w:r>
      <w:r w:rsidR="00E50760" w:rsidRPr="00E50760">
        <w:rPr>
          <w:rFonts w:ascii="Times New Roman" w:eastAsiaTheme="minorEastAsia" w:hAnsi="Times New Roman"/>
          <w:b/>
          <w:i/>
          <w:sz w:val="24"/>
          <w:lang w:eastAsia="bg-BG"/>
        </w:rPr>
        <w:t>54, ал. 1, т. 3 - 5 от ЗОП)</w:t>
      </w:r>
    </w:p>
    <w:p w:rsidR="00E50760" w:rsidRPr="00EA131F" w:rsidRDefault="00E50760" w:rsidP="00E50760">
      <w:pPr>
        <w:jc w:val="both"/>
        <w:rPr>
          <w:rFonts w:ascii="Verdana" w:hAnsi="Verdana"/>
          <w:sz w:val="20"/>
          <w:szCs w:val="20"/>
        </w:rPr>
      </w:pPr>
    </w:p>
    <w:p w:rsidR="00E50760" w:rsidRPr="00E50760" w:rsidRDefault="00E50760" w:rsidP="00E50760">
      <w:pPr>
        <w:jc w:val="center"/>
        <w:rPr>
          <w:rFonts w:ascii="Times New Roman" w:eastAsiaTheme="minorEastAsia" w:hAnsi="Times New Roman"/>
          <w:b/>
          <w:i/>
          <w:sz w:val="24"/>
          <w:szCs w:val="24"/>
          <w:lang w:val="en-US" w:eastAsia="bg-BG"/>
        </w:rPr>
      </w:pPr>
      <w:r w:rsidRPr="00E50760">
        <w:rPr>
          <w:rFonts w:ascii="Times New Roman" w:eastAsia="Arial" w:hAnsi="Times New Roman"/>
          <w:b/>
          <w:i/>
          <w:sz w:val="24"/>
          <w:szCs w:val="24"/>
          <w:lang w:eastAsia="bg-BG"/>
        </w:rPr>
        <w:t>„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Целогодишно </w:t>
      </w:r>
      <w:r w:rsidRPr="00E50760">
        <w:rPr>
          <w:rFonts w:ascii="Times New Roman" w:eastAsiaTheme="minorEastAsia" w:hAnsi="Times New Roman"/>
          <w:b/>
          <w:i/>
          <w:sz w:val="24"/>
          <w:lang w:eastAsia="bg-BG"/>
        </w:rPr>
        <w:t xml:space="preserve">поддържане (текущо, зимно и при аварийни ситуации) на Дунав мост Видин- </w:t>
      </w:r>
      <w:proofErr w:type="spellStart"/>
      <w:r w:rsidRPr="00E50760">
        <w:rPr>
          <w:rFonts w:ascii="Times New Roman" w:eastAsiaTheme="minorEastAsia" w:hAnsi="Times New Roman"/>
          <w:b/>
          <w:i/>
          <w:sz w:val="24"/>
          <w:lang w:eastAsia="bg-BG"/>
        </w:rPr>
        <w:t>Калафат</w:t>
      </w:r>
      <w:proofErr w:type="spellEnd"/>
      <w:r w:rsidRPr="00E50760">
        <w:rPr>
          <w:rFonts w:ascii="Times New Roman" w:eastAsiaTheme="minorEastAsia" w:hAnsi="Times New Roman"/>
          <w:b/>
          <w:i/>
          <w:sz w:val="24"/>
          <w:lang w:eastAsia="bg-BG"/>
        </w:rPr>
        <w:t xml:space="preserve"> и прилежащата му инфраструктура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 през оперативния сезон 201</w:t>
      </w:r>
      <w:r w:rsidR="0098735E">
        <w:rPr>
          <w:rFonts w:ascii="Times New Roman" w:eastAsiaTheme="minorEastAsia" w:hAnsi="Times New Roman"/>
          <w:b/>
          <w:i/>
          <w:sz w:val="24"/>
          <w:szCs w:val="24"/>
          <w:lang w:val="en-US" w:eastAsia="bg-BG"/>
        </w:rPr>
        <w:t>8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 </w:t>
      </w:r>
      <w:r w:rsidR="00AB20DA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>–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 201</w:t>
      </w:r>
      <w:r w:rsidR="0098735E">
        <w:rPr>
          <w:rFonts w:ascii="Times New Roman" w:eastAsiaTheme="minorEastAsia" w:hAnsi="Times New Roman"/>
          <w:b/>
          <w:i/>
          <w:sz w:val="24"/>
          <w:szCs w:val="24"/>
          <w:lang w:val="en-US" w:eastAsia="bg-BG"/>
        </w:rPr>
        <w:t>9</w:t>
      </w:r>
      <w:r w:rsidR="00AB20DA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 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 година” </w:t>
      </w:r>
      <w:r w:rsidRPr="00E50760">
        <w:rPr>
          <w:rFonts w:ascii="Times New Roman" w:eastAsiaTheme="minorEastAsia" w:hAnsi="Times New Roman"/>
          <w:i/>
          <w:sz w:val="24"/>
          <w:szCs w:val="24"/>
          <w:lang w:eastAsia="bg-BG"/>
        </w:rPr>
        <w:t xml:space="preserve"> - Възложител -“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>ДУНАВ МОСТ ВИДИН- КАЛАФАТ” АД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val="en-US" w:eastAsia="bg-BG"/>
        </w:rPr>
        <w:t>,</w:t>
      </w:r>
    </w:p>
    <w:p w:rsidR="00E50760" w:rsidRPr="00E50760" w:rsidRDefault="00E50760" w:rsidP="00E50760">
      <w:pPr>
        <w:jc w:val="center"/>
        <w:rPr>
          <w:rFonts w:ascii="Times New Roman" w:eastAsiaTheme="minorEastAsia" w:hAnsi="Times New Roman"/>
          <w:i/>
          <w:sz w:val="24"/>
          <w:szCs w:val="24"/>
          <w:lang w:eastAsia="bg-BG"/>
        </w:rPr>
      </w:pPr>
      <w:r w:rsidRPr="00E50760">
        <w:rPr>
          <w:rFonts w:asciiTheme="minorHAnsi" w:eastAsiaTheme="minorEastAsia" w:hAnsiTheme="minorHAnsi" w:cstheme="minorBidi"/>
          <w:lang w:eastAsia="bg-BG"/>
        </w:rPr>
        <w:t xml:space="preserve"> </w:t>
      </w:r>
      <w:r w:rsidRPr="00E50760">
        <w:rPr>
          <w:rFonts w:ascii="Times New Roman" w:eastAsiaTheme="minorEastAsia" w:hAnsi="Times New Roman"/>
          <w:lang w:eastAsia="bg-BG"/>
        </w:rPr>
        <w:t xml:space="preserve">при условията и по реда, определени в Глава </w:t>
      </w:r>
      <w:proofErr w:type="spellStart"/>
      <w:r w:rsidRPr="00E50760">
        <w:rPr>
          <w:rFonts w:ascii="Times New Roman" w:eastAsiaTheme="minorEastAsia" w:hAnsi="Times New Roman"/>
          <w:lang w:val="en-US" w:eastAsia="bg-BG"/>
        </w:rPr>
        <w:t>двадесет</w:t>
      </w:r>
      <w:proofErr w:type="spellEnd"/>
      <w:r w:rsidRPr="00E50760">
        <w:rPr>
          <w:rFonts w:ascii="Times New Roman" w:eastAsiaTheme="minorEastAsia" w:hAnsi="Times New Roman"/>
          <w:lang w:val="en-US" w:eastAsia="bg-BG"/>
        </w:rPr>
        <w:t xml:space="preserve"> и </w:t>
      </w:r>
      <w:proofErr w:type="spellStart"/>
      <w:r w:rsidRPr="00E50760">
        <w:rPr>
          <w:rFonts w:ascii="Times New Roman" w:eastAsiaTheme="minorEastAsia" w:hAnsi="Times New Roman"/>
          <w:lang w:val="en-US" w:eastAsia="bg-BG"/>
        </w:rPr>
        <w:t>шеста</w:t>
      </w:r>
      <w:proofErr w:type="spellEnd"/>
      <w:r w:rsidRPr="00E50760">
        <w:rPr>
          <w:rFonts w:ascii="Times New Roman" w:eastAsiaTheme="minorEastAsia" w:hAnsi="Times New Roman"/>
          <w:lang w:eastAsia="bg-BG"/>
        </w:rPr>
        <w:t xml:space="preserve"> от ЗОП</w:t>
      </w:r>
    </w:p>
    <w:p w:rsidR="00E50760" w:rsidRPr="00EA131F" w:rsidRDefault="00E50760" w:rsidP="00E50760">
      <w:pPr>
        <w:jc w:val="both"/>
        <w:rPr>
          <w:rFonts w:ascii="Verdana" w:hAnsi="Verdana"/>
          <w:sz w:val="20"/>
          <w:szCs w:val="20"/>
        </w:rPr>
      </w:pP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>Долуподписаният/-</w:t>
      </w:r>
      <w:proofErr w:type="spellStart"/>
      <w:r w:rsidRPr="00E50760">
        <w:rPr>
          <w:rFonts w:ascii="Times New Roman" w:eastAsiaTheme="minorEastAsia" w:hAnsi="Times New Roman"/>
          <w:lang w:eastAsia="bg-BG"/>
        </w:rPr>
        <w:t>ната</w:t>
      </w:r>
      <w:proofErr w:type="spellEnd"/>
      <w:r w:rsidRPr="00E50760">
        <w:rPr>
          <w:rFonts w:ascii="Times New Roman" w:eastAsiaTheme="minorEastAsia" w:hAnsi="Times New Roman"/>
          <w:lang w:eastAsia="bg-BG"/>
        </w:rPr>
        <w:t>/ ......................................................................................., с ЕГН/ЛНЧ ..............................., в качеството ми на 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на ............................................................................................. </w:t>
      </w: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>(посочва се наименованието на участника)</w:t>
      </w: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с ЕИК/БУЛСТАТ/друга индивидуализация на участника ........................................., </w:t>
      </w: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>със седалище и адрес на управление: ............................................................................................................................</w:t>
      </w:r>
    </w:p>
    <w:p w:rsidR="00E50760" w:rsidRPr="00E50760" w:rsidRDefault="00E50760" w:rsidP="00E50760">
      <w:pPr>
        <w:jc w:val="center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>Д Е К Л А Р И Р А М, Ч Е:</w:t>
      </w:r>
    </w:p>
    <w:p w:rsidR="003C22B1" w:rsidRPr="003C22B1" w:rsidRDefault="003C22B1" w:rsidP="003C22B1">
      <w:pPr>
        <w:spacing w:after="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3C22B1">
        <w:rPr>
          <w:rFonts w:ascii="Times New Roman" w:eastAsiaTheme="minorEastAsia" w:hAnsi="Times New Roman"/>
          <w:lang w:eastAsia="bg-BG"/>
        </w:rPr>
        <w:t>1. Представляваният от мен участник (отбелязва се само едно обстоятелство, което се отнася за конкретния участник):</w:t>
      </w:r>
    </w:p>
    <w:p w:rsidR="003C22B1" w:rsidRPr="003C22B1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C22B1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3C22B1">
        <w:rPr>
          <w:rFonts w:ascii="Times New Roman" w:eastAsiaTheme="minorEastAsia" w:hAnsi="Times New Roman"/>
          <w:lang w:eastAsia="bg-BG"/>
        </w:rPr>
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3C22B1" w:rsidRPr="003C22B1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C22B1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3C22B1">
        <w:rPr>
          <w:rFonts w:ascii="Times New Roman" w:eastAsiaTheme="minorEastAsia" w:hAnsi="Times New Roman"/>
          <w:lang w:eastAsia="bg-BG"/>
        </w:rPr>
        <w:t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 същите е допуснато разсрочване, отсрочване или обезпечение на задълженията;</w:t>
      </w:r>
    </w:p>
    <w:p w:rsidR="003C22B1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bg-BG"/>
        </w:rPr>
      </w:pPr>
      <w:r w:rsidRPr="003C22B1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3C22B1">
        <w:rPr>
          <w:rFonts w:ascii="Times New Roman" w:eastAsiaTheme="minorEastAsia" w:hAnsi="Times New Roman"/>
          <w:lang w:eastAsia="bg-BG"/>
        </w:rPr>
        <w:t xml:space="preserve">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</w:t>
      </w:r>
      <w:r w:rsidRPr="003C22B1">
        <w:rPr>
          <w:rFonts w:ascii="Times New Roman" w:eastAsiaTheme="minorEastAsia" w:hAnsi="Times New Roman"/>
          <w:lang w:eastAsia="bg-BG"/>
        </w:rPr>
        <w:lastRenderedPageBreak/>
        <w:t>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3C22B1" w:rsidRPr="003C22B1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bg-BG"/>
        </w:rPr>
      </w:pP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2. За представляваният от мен участник не е налице неравнопоставеност в случаите по чл. 44, ал. 5 от ЗОП. </w:t>
      </w: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>3.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E50760" w:rsidRPr="003C22B1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val="en-US"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4. Участникът, който представлявам е предоставил изискващата се информация, свързана с удостоверяване </w:t>
      </w:r>
      <w:r>
        <w:rPr>
          <w:rFonts w:ascii="Times New Roman" w:eastAsiaTheme="minorEastAsia" w:hAnsi="Times New Roman"/>
          <w:lang w:eastAsia="bg-BG"/>
        </w:rPr>
        <w:t>липсата на основания за отстраняване или изпълнението на критериите за подбор.</w:t>
      </w: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Известно ми е, че при деклариране на неверни данни нося наказателна отговорност по чл. 313 от НК.     </w:t>
      </w: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Дата,…………………..г.                                </w:t>
      </w:r>
      <w:r w:rsidRPr="00E50760">
        <w:rPr>
          <w:rFonts w:ascii="Times New Roman" w:eastAsiaTheme="minorEastAsia" w:hAnsi="Times New Roman"/>
          <w:lang w:eastAsia="bg-BG"/>
        </w:rPr>
        <w:tab/>
        <w:t>ДЕКЛАРАТОР: ……………………</w:t>
      </w:r>
      <w:r w:rsidRPr="00E50760">
        <w:rPr>
          <w:rFonts w:ascii="Times New Roman" w:eastAsiaTheme="minorEastAsia" w:hAnsi="Times New Roman"/>
          <w:lang w:eastAsia="bg-BG"/>
        </w:rPr>
        <w:tab/>
        <w:t xml:space="preserve"> </w:t>
      </w:r>
      <w:r w:rsidRPr="00E50760">
        <w:rPr>
          <w:rFonts w:ascii="Times New Roman" w:eastAsiaTheme="minorEastAsia" w:hAnsi="Times New Roman"/>
          <w:lang w:eastAsia="bg-BG"/>
        </w:rPr>
        <w:tab/>
        <w:t xml:space="preserve">                                                                                                              (подпис)</w:t>
      </w:r>
    </w:p>
    <w:p w:rsidR="00465257" w:rsidRDefault="00465257"/>
    <w:sectPr w:rsidR="00465257" w:rsidSect="0046525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E50760"/>
    <w:rsid w:val="000E7543"/>
    <w:rsid w:val="00114049"/>
    <w:rsid w:val="00117289"/>
    <w:rsid w:val="00142007"/>
    <w:rsid w:val="00332E7D"/>
    <w:rsid w:val="003400DE"/>
    <w:rsid w:val="003C22B1"/>
    <w:rsid w:val="00451C21"/>
    <w:rsid w:val="00465257"/>
    <w:rsid w:val="005136BE"/>
    <w:rsid w:val="0098735E"/>
    <w:rsid w:val="009A1E82"/>
    <w:rsid w:val="00A76453"/>
    <w:rsid w:val="00AB20DA"/>
    <w:rsid w:val="00B677C9"/>
    <w:rsid w:val="00E5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60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Windows User</cp:lastModifiedBy>
  <cp:revision>3</cp:revision>
  <dcterms:created xsi:type="dcterms:W3CDTF">2018-10-02T12:28:00Z</dcterms:created>
  <dcterms:modified xsi:type="dcterms:W3CDTF">2018-10-02T12:48:00Z</dcterms:modified>
</cp:coreProperties>
</file>